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2" w:rsidRPr="00D217F2" w:rsidRDefault="00D217F2" w:rsidP="00D217F2">
      <w:pPr>
        <w:shd w:val="clear" w:color="auto" w:fill="F2F2F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b/>
          <w:bCs/>
          <w:color w:val="012638"/>
          <w:sz w:val="28"/>
          <w:szCs w:val="28"/>
        </w:rPr>
        <w:t>Внесены изменения в Гражданский процессуальный кодекс Российской Федерации</w:t>
      </w:r>
    </w:p>
    <w:p w:rsidR="00D217F2" w:rsidRPr="00D217F2" w:rsidRDefault="00D217F2" w:rsidP="00D217F2">
      <w:pPr>
        <w:shd w:val="clear" w:color="auto" w:fill="F2F2F0"/>
        <w:spacing w:after="0" w:line="240" w:lineRule="auto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color w:val="012638"/>
          <w:sz w:val="28"/>
          <w:szCs w:val="28"/>
        </w:rPr>
        <w:t> </w:t>
      </w:r>
    </w:p>
    <w:p w:rsidR="00D217F2" w:rsidRDefault="00D217F2" w:rsidP="00D217F2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color w:val="012638"/>
          <w:sz w:val="28"/>
          <w:szCs w:val="28"/>
        </w:rPr>
        <w:t>Федеральным законом от 28 ноября 2018 года № 451-ФЗ (в редакции 17.10.2019) «О внесении изменений в отдельные законодательные акты Российской Федерации» внесены изменения в Гражданский процессуальный кодекс Российской Федерации, вступающие в силу с 30 марта 2020 года.</w:t>
      </w:r>
    </w:p>
    <w:p w:rsidR="00D217F2" w:rsidRDefault="00D217F2" w:rsidP="00D217F2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color w:val="012638"/>
          <w:sz w:val="28"/>
          <w:szCs w:val="28"/>
        </w:rPr>
        <w:t>С 30 марта 2020 года в исковом заявлении потребуется указывать дополнительную информацию:</w:t>
      </w:r>
    </w:p>
    <w:p w:rsidR="00D217F2" w:rsidRDefault="00D217F2" w:rsidP="00D217F2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color w:val="012638"/>
          <w:sz w:val="28"/>
          <w:szCs w:val="28"/>
        </w:rPr>
        <w:t>- об ответчиках - физических лицах – дату, место рождения, место работы (если эти данные известны), а также обязательно любой из следующих идентификаторов: СНИЛС, ИНН, ОГРНИП, серию и номер документа, удостоверяющего личность, водительского удостоверения, свидетельства о регистрации транспортного средства. Истцы - физические лица указывают идентификатор, только если он им известен;</w:t>
      </w:r>
    </w:p>
    <w:p w:rsidR="00D217F2" w:rsidRDefault="00D217F2" w:rsidP="00D217F2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color w:val="012638"/>
          <w:sz w:val="28"/>
          <w:szCs w:val="28"/>
        </w:rPr>
        <w:t>- об ответчиках - юридических лицах – ИНН и ОГРН, если они известны.</w:t>
      </w:r>
    </w:p>
    <w:p w:rsidR="00D217F2" w:rsidRPr="00D217F2" w:rsidRDefault="00D217F2" w:rsidP="00D217F2">
      <w:pPr>
        <w:shd w:val="clear" w:color="auto" w:fill="F2F2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2638"/>
          <w:sz w:val="28"/>
          <w:szCs w:val="28"/>
        </w:rPr>
      </w:pPr>
      <w:r w:rsidRPr="00D217F2">
        <w:rPr>
          <w:rFonts w:ascii="Times New Roman" w:eastAsia="Times New Roman" w:hAnsi="Times New Roman" w:cs="Times New Roman"/>
          <w:color w:val="012638"/>
          <w:sz w:val="28"/>
          <w:szCs w:val="28"/>
        </w:rPr>
        <w:t>Аналогичную информацию нужно будет указывать в заявлении о выдаче судебного приказа.</w:t>
      </w:r>
    </w:p>
    <w:p w:rsidR="00C87064" w:rsidRDefault="00C87064" w:rsidP="00D217F2">
      <w:pPr>
        <w:spacing w:after="0" w:line="240" w:lineRule="auto"/>
        <w:ind w:firstLine="709"/>
      </w:pPr>
    </w:p>
    <w:sectPr w:rsidR="00C87064" w:rsidSect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7F2"/>
    <w:rsid w:val="00033D80"/>
    <w:rsid w:val="00157D96"/>
    <w:rsid w:val="00241144"/>
    <w:rsid w:val="002D134A"/>
    <w:rsid w:val="003F314D"/>
    <w:rsid w:val="00484B73"/>
    <w:rsid w:val="004E2D4D"/>
    <w:rsid w:val="00697A2F"/>
    <w:rsid w:val="008033CE"/>
    <w:rsid w:val="00886E4B"/>
    <w:rsid w:val="00954F7C"/>
    <w:rsid w:val="00987675"/>
    <w:rsid w:val="00A343FE"/>
    <w:rsid w:val="00A53BAB"/>
    <w:rsid w:val="00AA4474"/>
    <w:rsid w:val="00B049A5"/>
    <w:rsid w:val="00C87064"/>
    <w:rsid w:val="00C93F8A"/>
    <w:rsid w:val="00D217F2"/>
    <w:rsid w:val="00DE7CCC"/>
    <w:rsid w:val="00E536AB"/>
    <w:rsid w:val="00E970D7"/>
    <w:rsid w:val="00EE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noginov_i</dc:creator>
  <cp:lastModifiedBy>noginov_i</cp:lastModifiedBy>
  <cp:revision>1</cp:revision>
  <dcterms:created xsi:type="dcterms:W3CDTF">2020-03-10T07:58:00Z</dcterms:created>
  <dcterms:modified xsi:type="dcterms:W3CDTF">2020-03-10T07:59:00Z</dcterms:modified>
</cp:coreProperties>
</file>